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C647" w14:textId="2367142D" w:rsidR="004D5D5B" w:rsidRDefault="00B715BA" w:rsidP="1B996118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Transcript for </w:t>
      </w:r>
      <w:r w:rsidR="004D5007">
        <w:rPr>
          <w:rFonts w:ascii="Aptos Display" w:eastAsia="Aptos Display" w:hAnsi="Aptos Display" w:cs="Aptos Display"/>
        </w:rPr>
        <w:t>No Tailgaters into Residence Halls</w:t>
      </w:r>
      <w:r w:rsidR="00AF2BD1">
        <w:rPr>
          <w:rFonts w:ascii="Aptos Display" w:eastAsia="Aptos Display" w:hAnsi="Aptos Display" w:cs="Aptos Display"/>
        </w:rPr>
        <w:t xml:space="preserve"> Video</w:t>
      </w:r>
    </w:p>
    <w:p w14:paraId="7079AC9C" w14:textId="11B15403" w:rsidR="004D5D5B" w:rsidRDefault="6230DFA1" w:rsidP="1B996118">
      <w:pPr>
        <w:rPr>
          <w:rFonts w:ascii="Aptos" w:eastAsia="Aptos" w:hAnsi="Aptos" w:cs="Aptos"/>
          <w:color w:val="000000" w:themeColor="text1"/>
        </w:rPr>
      </w:pPr>
      <w:r w:rsidRPr="1B996118">
        <w:rPr>
          <w:rFonts w:ascii="Aptos" w:eastAsia="Aptos" w:hAnsi="Aptos" w:cs="Aptos"/>
          <w:color w:val="000000" w:themeColor="text1"/>
        </w:rPr>
        <w:t>[MUSIC]</w:t>
      </w:r>
    </w:p>
    <w:p w14:paraId="38AF3E26" w14:textId="4B82AC26" w:rsidR="003A7101" w:rsidRDefault="004D5007" w:rsidP="003A7101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Ohio State University police officer speaks to camera</w:t>
      </w:r>
    </w:p>
    <w:p w14:paraId="1DCF0444" w14:textId="7C22CC78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Safety should be a focus weather you live on</w:t>
      </w:r>
      <w:r w:rsidR="00EC67E0">
        <w:rPr>
          <w:rFonts w:ascii="Aptos" w:eastAsia="Aptos" w:hAnsi="Aptos" w:cs="Aptos"/>
          <w:color w:val="000000" w:themeColor="text1"/>
        </w:rPr>
        <w:t>-</w:t>
      </w:r>
      <w:r w:rsidRPr="004D5007">
        <w:rPr>
          <w:rFonts w:ascii="Aptos" w:eastAsia="Aptos" w:hAnsi="Aptos" w:cs="Aptos"/>
          <w:color w:val="000000" w:themeColor="text1"/>
        </w:rPr>
        <w:t>campus, or off</w:t>
      </w:r>
      <w:r w:rsidR="00EC67E0">
        <w:rPr>
          <w:rFonts w:ascii="Aptos" w:eastAsia="Aptos" w:hAnsi="Aptos" w:cs="Aptos"/>
          <w:color w:val="000000" w:themeColor="text1"/>
        </w:rPr>
        <w:t>-</w:t>
      </w:r>
      <w:r w:rsidRPr="004D5007">
        <w:rPr>
          <w:rFonts w:ascii="Aptos" w:eastAsia="Aptos" w:hAnsi="Aptos" w:cs="Aptos"/>
          <w:color w:val="000000" w:themeColor="text1"/>
        </w:rPr>
        <w:t xml:space="preserve">campus. You should never </w:t>
      </w:r>
      <w:r>
        <w:rPr>
          <w:rFonts w:ascii="Aptos" w:eastAsia="Aptos" w:hAnsi="Aptos" w:cs="Aptos"/>
          <w:color w:val="000000" w:themeColor="text1"/>
        </w:rPr>
        <w:t xml:space="preserve">allow </w:t>
      </w:r>
      <w:r w:rsidRPr="004D5007">
        <w:rPr>
          <w:rFonts w:ascii="Aptos" w:eastAsia="Aptos" w:hAnsi="Aptos" w:cs="Aptos"/>
          <w:color w:val="000000" w:themeColor="text1"/>
        </w:rPr>
        <w:t xml:space="preserve">unknown persons </w:t>
      </w:r>
      <w:r w:rsidR="00EC67E0">
        <w:rPr>
          <w:rFonts w:ascii="Aptos" w:eastAsia="Aptos" w:hAnsi="Aptos" w:cs="Aptos"/>
          <w:color w:val="000000" w:themeColor="text1"/>
        </w:rPr>
        <w:t>to enter</w:t>
      </w:r>
      <w:r w:rsidRPr="004D5007">
        <w:rPr>
          <w:rFonts w:ascii="Aptos" w:eastAsia="Aptos" w:hAnsi="Aptos" w:cs="Aptos"/>
          <w:color w:val="000000" w:themeColor="text1"/>
        </w:rPr>
        <w:t xml:space="preserve"> your home. In this </w:t>
      </w:r>
      <w:r w:rsidR="00EC67E0">
        <w:rPr>
          <w:rFonts w:ascii="Aptos" w:eastAsia="Aptos" w:hAnsi="Aptos" w:cs="Aptos"/>
          <w:color w:val="000000" w:themeColor="text1"/>
        </w:rPr>
        <w:t>s</w:t>
      </w:r>
      <w:r w:rsidRPr="004D5007">
        <w:rPr>
          <w:rFonts w:ascii="Aptos" w:eastAsia="Aptos" w:hAnsi="Aptos" w:cs="Aptos"/>
          <w:color w:val="000000" w:themeColor="text1"/>
        </w:rPr>
        <w:t xml:space="preserve">afety </w:t>
      </w:r>
      <w:r w:rsidR="00EC67E0">
        <w:rPr>
          <w:rFonts w:ascii="Aptos" w:eastAsia="Aptos" w:hAnsi="Aptos" w:cs="Aptos"/>
          <w:color w:val="000000" w:themeColor="text1"/>
        </w:rPr>
        <w:t>s</w:t>
      </w:r>
      <w:r w:rsidRPr="004D5007">
        <w:rPr>
          <w:rFonts w:ascii="Aptos" w:eastAsia="Aptos" w:hAnsi="Aptos" w:cs="Aptos"/>
          <w:color w:val="000000" w:themeColor="text1"/>
        </w:rPr>
        <w:t xml:space="preserve">potlight, we’ll discuss </w:t>
      </w:r>
      <w:r w:rsidR="00EC67E0" w:rsidRPr="004D5007">
        <w:rPr>
          <w:rFonts w:ascii="Aptos" w:eastAsia="Aptos" w:hAnsi="Aptos" w:cs="Aptos"/>
          <w:color w:val="000000" w:themeColor="text1"/>
        </w:rPr>
        <w:t xml:space="preserve">“piggy backers” </w:t>
      </w:r>
      <w:r w:rsidR="00EC67E0">
        <w:rPr>
          <w:rFonts w:ascii="Aptos" w:eastAsia="Aptos" w:hAnsi="Aptos" w:cs="Aptos"/>
          <w:color w:val="000000" w:themeColor="text1"/>
        </w:rPr>
        <w:t xml:space="preserve">or </w:t>
      </w:r>
      <w:r w:rsidRPr="004D5007">
        <w:rPr>
          <w:rFonts w:ascii="Aptos" w:eastAsia="Aptos" w:hAnsi="Aptos" w:cs="Aptos"/>
          <w:color w:val="000000" w:themeColor="text1"/>
        </w:rPr>
        <w:t xml:space="preserve">“tailgaters” and how to avoid </w:t>
      </w:r>
      <w:r w:rsidR="00EC67E0">
        <w:rPr>
          <w:rFonts w:ascii="Aptos" w:eastAsia="Aptos" w:hAnsi="Aptos" w:cs="Aptos"/>
          <w:color w:val="000000" w:themeColor="text1"/>
        </w:rPr>
        <w:t>allowing</w:t>
      </w:r>
      <w:r w:rsidRPr="004D5007">
        <w:rPr>
          <w:rFonts w:ascii="Aptos" w:eastAsia="Aptos" w:hAnsi="Aptos" w:cs="Aptos"/>
          <w:color w:val="000000" w:themeColor="text1"/>
        </w:rPr>
        <w:t xml:space="preserve"> them into </w:t>
      </w:r>
      <w:r w:rsidR="00EC67E0">
        <w:rPr>
          <w:rFonts w:ascii="Aptos" w:eastAsia="Aptos" w:hAnsi="Aptos" w:cs="Aptos"/>
          <w:color w:val="000000" w:themeColor="text1"/>
        </w:rPr>
        <w:t xml:space="preserve">your </w:t>
      </w:r>
      <w:r w:rsidRPr="004D5007">
        <w:rPr>
          <w:rFonts w:ascii="Aptos" w:eastAsia="Aptos" w:hAnsi="Aptos" w:cs="Aptos"/>
          <w:color w:val="000000" w:themeColor="text1"/>
        </w:rPr>
        <w:t>campus residence hall.</w:t>
      </w:r>
    </w:p>
    <w:p w14:paraId="29E364D8" w14:textId="76530495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Student swiping </w:t>
      </w:r>
      <w:proofErr w:type="spellStart"/>
      <w:r>
        <w:rPr>
          <w:rFonts w:ascii="Aptos Display" w:eastAsia="Aptos Display" w:hAnsi="Aptos Display" w:cs="Aptos Display"/>
        </w:rPr>
        <w:t>BuckID</w:t>
      </w:r>
      <w:proofErr w:type="spellEnd"/>
      <w:r>
        <w:rPr>
          <w:rFonts w:ascii="Aptos Display" w:eastAsia="Aptos Display" w:hAnsi="Aptos Display" w:cs="Aptos Display"/>
        </w:rPr>
        <w:t xml:space="preserve"> to </w:t>
      </w:r>
      <w:r w:rsidR="00EC67E0">
        <w:rPr>
          <w:rFonts w:ascii="Aptos Display" w:eastAsia="Aptos Display" w:hAnsi="Aptos Display" w:cs="Aptos Display"/>
        </w:rPr>
        <w:t>enter</w:t>
      </w:r>
      <w:r>
        <w:rPr>
          <w:rFonts w:ascii="Aptos Display" w:eastAsia="Aptos Display" w:hAnsi="Aptos Display" w:cs="Aptos Display"/>
        </w:rPr>
        <w:t xml:space="preserve"> residence hall and holding door open for two additional individuals attempting to get inside before the door closes</w:t>
      </w:r>
    </w:p>
    <w:p w14:paraId="3114647F" w14:textId="77777777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All campus residence halls have swipe access to keep unwanted people out. While it may seem polite to hold the door for the person behind you,</w:t>
      </w:r>
    </w:p>
    <w:p w14:paraId="766031ED" w14:textId="4D48D283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 of residence hall and students walking in</w:t>
      </w:r>
    </w:p>
    <w:p w14:paraId="5B4E02CC" w14:textId="6B0FB9AE" w:rsidR="004D5007" w:rsidRDefault="00EC67E0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</w:t>
      </w:r>
      <w:r w:rsidR="004D5007" w:rsidRPr="004D5007">
        <w:rPr>
          <w:rFonts w:ascii="Aptos" w:eastAsia="Aptos" w:hAnsi="Aptos" w:cs="Aptos"/>
          <w:color w:val="000000" w:themeColor="text1"/>
        </w:rPr>
        <w:t>emember, everyone should swipe in. This could prevent theft or other crimes.</w:t>
      </w:r>
    </w:p>
    <w:p w14:paraId="5ACE20A1" w14:textId="652B9A99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Graphic with key icon and text “always lock doors” appears</w:t>
      </w:r>
    </w:p>
    <w:p w14:paraId="3ED7382C" w14:textId="77777777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As an added layer of security, always lock your residence hall room door, even if you’re just going down the hall to visit a friend or to go to the restroom.</w:t>
      </w:r>
    </w:p>
    <w:p w14:paraId="55728B0D" w14:textId="1DD81C9C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Graphic with </w:t>
      </w:r>
      <w:r>
        <w:rPr>
          <w:rFonts w:ascii="Aptos Display" w:eastAsia="Aptos Display" w:hAnsi="Aptos Display" w:cs="Aptos Display"/>
        </w:rPr>
        <w:t>exclamation point icon</w:t>
      </w:r>
      <w:r>
        <w:rPr>
          <w:rFonts w:ascii="Aptos Display" w:eastAsia="Aptos Display" w:hAnsi="Aptos Display" w:cs="Aptos Display"/>
        </w:rPr>
        <w:t xml:space="preserve"> and text “</w:t>
      </w:r>
      <w:r>
        <w:rPr>
          <w:rFonts w:ascii="Aptos Display" w:eastAsia="Aptos Display" w:hAnsi="Aptos Display" w:cs="Aptos Display"/>
        </w:rPr>
        <w:t>never leave valuables unattended</w:t>
      </w:r>
      <w:r>
        <w:rPr>
          <w:rFonts w:ascii="Aptos Display" w:eastAsia="Aptos Display" w:hAnsi="Aptos Display" w:cs="Aptos Display"/>
        </w:rPr>
        <w:t>” appears</w:t>
      </w:r>
    </w:p>
    <w:p w14:paraId="3BFA25FE" w14:textId="77777777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Never leave valuables unattended. If you notice something is missing from your room – report it immediately.</w:t>
      </w:r>
    </w:p>
    <w:p w14:paraId="06904F47" w14:textId="3C3B19E6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Graphic with </w:t>
      </w:r>
      <w:r>
        <w:rPr>
          <w:rFonts w:ascii="Aptos Display" w:eastAsia="Aptos Display" w:hAnsi="Aptos Display" w:cs="Aptos Display"/>
        </w:rPr>
        <w:t>phone</w:t>
      </w:r>
      <w:r>
        <w:rPr>
          <w:rFonts w:ascii="Aptos Display" w:eastAsia="Aptos Display" w:hAnsi="Aptos Display" w:cs="Aptos Display"/>
        </w:rPr>
        <w:t xml:space="preserve"> icon and text “</w:t>
      </w:r>
      <w:r>
        <w:rPr>
          <w:rFonts w:ascii="Aptos Display" w:eastAsia="Aptos Display" w:hAnsi="Aptos Display" w:cs="Aptos Display"/>
        </w:rPr>
        <w:t>report theft to police</w:t>
      </w:r>
      <w:r>
        <w:rPr>
          <w:rFonts w:ascii="Aptos Display" w:eastAsia="Aptos Display" w:hAnsi="Aptos Display" w:cs="Aptos Display"/>
        </w:rPr>
        <w:t>” appears</w:t>
      </w:r>
    </w:p>
    <w:p w14:paraId="5D91C6A5" w14:textId="2D22EC1A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Often, thefts may go unreported</w:t>
      </w:r>
      <w:r w:rsidR="00B80298">
        <w:rPr>
          <w:rFonts w:ascii="Aptos" w:eastAsia="Aptos" w:hAnsi="Aptos" w:cs="Aptos"/>
          <w:color w:val="000000" w:themeColor="text1"/>
        </w:rPr>
        <w:t>,</w:t>
      </w:r>
      <w:r w:rsidRPr="004D5007">
        <w:rPr>
          <w:rFonts w:ascii="Aptos" w:eastAsia="Aptos" w:hAnsi="Aptos" w:cs="Aptos"/>
          <w:color w:val="000000" w:themeColor="text1"/>
        </w:rPr>
        <w:t xml:space="preserve"> meaning the thieves continue to steal from your friends or neighbors.</w:t>
      </w:r>
    </w:p>
    <w:p w14:paraId="3C7E9364" w14:textId="5CA0A4B0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Graphic with text “we all have a role in keeping each other safe!” appears</w:t>
      </w:r>
    </w:p>
    <w:p w14:paraId="55B43FC4" w14:textId="77777777" w:rsidR="004D5007" w:rsidRDefault="004D5007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4D5007">
        <w:rPr>
          <w:rFonts w:ascii="Aptos" w:eastAsia="Aptos" w:hAnsi="Aptos" w:cs="Aptos"/>
          <w:color w:val="000000" w:themeColor="text1"/>
        </w:rPr>
        <w:t>Remember, we all have a role in keeping each other safe. To learn more, visit the safety spotlight</w:t>
      </w:r>
    </w:p>
    <w:p w14:paraId="6F00DCAC" w14:textId="532CF8A9" w:rsidR="004D5007" w:rsidRDefault="004D5007" w:rsidP="004D5007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Graphic with text “</w:t>
      </w:r>
      <w:r>
        <w:rPr>
          <w:rFonts w:ascii="Aptos Display" w:eastAsia="Aptos Display" w:hAnsi="Aptos Display" w:cs="Aptos Display"/>
        </w:rPr>
        <w:t>dps.osu.edu/resources</w:t>
      </w:r>
      <w:r>
        <w:rPr>
          <w:rFonts w:ascii="Aptos Display" w:eastAsia="Aptos Display" w:hAnsi="Aptos Display" w:cs="Aptos Display"/>
        </w:rPr>
        <w:t>!” appears</w:t>
      </w:r>
    </w:p>
    <w:p w14:paraId="2C078E63" w14:textId="3606CC89" w:rsidR="004D5D5B" w:rsidRPr="00B715BA" w:rsidRDefault="00B80298" w:rsidP="004D5007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</w:t>
      </w:r>
      <w:r w:rsidR="004D5007" w:rsidRPr="004D5007">
        <w:rPr>
          <w:rFonts w:ascii="Aptos" w:eastAsia="Aptos" w:hAnsi="Aptos" w:cs="Aptos"/>
          <w:color w:val="000000" w:themeColor="text1"/>
        </w:rPr>
        <w:t>n our website, dps.osu.edu/resources.</w:t>
      </w:r>
    </w:p>
    <w:sectPr w:rsidR="004D5D5B" w:rsidRPr="00B7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853A3"/>
    <w:rsid w:val="00221D1B"/>
    <w:rsid w:val="002261BB"/>
    <w:rsid w:val="002F1752"/>
    <w:rsid w:val="003A7101"/>
    <w:rsid w:val="004D5007"/>
    <w:rsid w:val="004D5D5B"/>
    <w:rsid w:val="005560CB"/>
    <w:rsid w:val="006C333F"/>
    <w:rsid w:val="007F4F06"/>
    <w:rsid w:val="00AF2BD1"/>
    <w:rsid w:val="00B50AE3"/>
    <w:rsid w:val="00B715BA"/>
    <w:rsid w:val="00B80298"/>
    <w:rsid w:val="00BA4843"/>
    <w:rsid w:val="00C15278"/>
    <w:rsid w:val="00C734A3"/>
    <w:rsid w:val="00DD0400"/>
    <w:rsid w:val="00EC67E0"/>
    <w:rsid w:val="041E2CEC"/>
    <w:rsid w:val="0681F99E"/>
    <w:rsid w:val="06CA60C0"/>
    <w:rsid w:val="077968EB"/>
    <w:rsid w:val="097E2C22"/>
    <w:rsid w:val="0D8ACCA0"/>
    <w:rsid w:val="11F96E17"/>
    <w:rsid w:val="1B996118"/>
    <w:rsid w:val="1C2B14CD"/>
    <w:rsid w:val="1F0CCFF8"/>
    <w:rsid w:val="1F28ACB2"/>
    <w:rsid w:val="1FDF2E20"/>
    <w:rsid w:val="22203F0F"/>
    <w:rsid w:val="22540B2E"/>
    <w:rsid w:val="23F6FF31"/>
    <w:rsid w:val="2A45052A"/>
    <w:rsid w:val="2A700A79"/>
    <w:rsid w:val="2C633073"/>
    <w:rsid w:val="327BB657"/>
    <w:rsid w:val="39F83F5B"/>
    <w:rsid w:val="3BBC34D6"/>
    <w:rsid w:val="4080D7FF"/>
    <w:rsid w:val="4579DA51"/>
    <w:rsid w:val="4A5EE502"/>
    <w:rsid w:val="4DCDD220"/>
    <w:rsid w:val="52C5E386"/>
    <w:rsid w:val="5673F70A"/>
    <w:rsid w:val="56DFFF21"/>
    <w:rsid w:val="5DDFEF78"/>
    <w:rsid w:val="61BFDDF3"/>
    <w:rsid w:val="6230DFA1"/>
    <w:rsid w:val="66C5BE55"/>
    <w:rsid w:val="66DAADDE"/>
    <w:rsid w:val="68991077"/>
    <w:rsid w:val="68E853A3"/>
    <w:rsid w:val="6DBDDDBD"/>
    <w:rsid w:val="6E309C98"/>
    <w:rsid w:val="6E9964F5"/>
    <w:rsid w:val="6F18B462"/>
    <w:rsid w:val="71C12BF0"/>
    <w:rsid w:val="7647BF03"/>
    <w:rsid w:val="7B4D46ED"/>
    <w:rsid w:val="7E6A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53A3"/>
  <w15:chartTrackingRefBased/>
  <w15:docId w15:val="{D076AD45-DF41-4C76-B69A-4962109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4</cp:revision>
  <dcterms:created xsi:type="dcterms:W3CDTF">2024-10-10T19:19:00Z</dcterms:created>
  <dcterms:modified xsi:type="dcterms:W3CDTF">2024-10-10T19:31:00Z</dcterms:modified>
</cp:coreProperties>
</file>